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D36BB">
      <w:pPr>
        <w:keepNext/>
        <w:pageBreakBefore/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C63CFCD">
      <w:pPr>
        <w:rPr>
          <w:sz w:val="32"/>
          <w:szCs w:val="32"/>
        </w:rPr>
      </w:pPr>
    </w:p>
    <w:p w14:paraId="6B34A8C0">
      <w:pPr>
        <w:ind w:firstLine="442" w:firstLineChars="100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宋体" w:hAnsi="宋体" w:eastAsia="宋体"/>
          <w:b/>
          <w:sz w:val="44"/>
          <w:szCs w:val="44"/>
        </w:rPr>
        <w:t>关于申请参观北京科学中心的函</w:t>
      </w:r>
    </w:p>
    <w:p w14:paraId="5E82F699">
      <w:pPr>
        <w:ind w:firstLine="320" w:firstLineChars="100"/>
        <w:jc w:val="center"/>
        <w:rPr>
          <w:rFonts w:ascii="仿宋_GB2312" w:eastAsia="仿宋_GB2312"/>
          <w:sz w:val="32"/>
          <w:szCs w:val="32"/>
        </w:rPr>
      </w:pPr>
    </w:p>
    <w:p w14:paraId="51C1F7B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北京科学中心：</w:t>
      </w:r>
    </w:p>
    <w:p w14:paraId="350EFB9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计划于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日上午/下午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时至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时，组织人员共计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人，前往北京科学中心参观。</w:t>
      </w:r>
    </w:p>
    <w:p w14:paraId="0F374FE4">
      <w:pPr>
        <w:ind w:left="2558" w:leftChars="304" w:hanging="1920" w:hanging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特此致函，请支持为盼！</w:t>
      </w:r>
    </w:p>
    <w:p w14:paraId="3AA1F5A7">
      <w:pPr>
        <w:ind w:left="2560" w:hanging="2560" w:hangingChars="800"/>
        <w:jc w:val="left"/>
        <w:rPr>
          <w:rFonts w:ascii="仿宋_GB2312" w:eastAsia="仿宋_GB2312"/>
          <w:sz w:val="32"/>
          <w:szCs w:val="32"/>
        </w:rPr>
      </w:pPr>
    </w:p>
    <w:p w14:paraId="30280E0D">
      <w:pPr>
        <w:ind w:left="2558" w:leftChars="304" w:right="735" w:rightChars="350" w:hanging="1920" w:hangingChars="6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 系 人：</w:t>
      </w:r>
    </w:p>
    <w:p w14:paraId="14908A93">
      <w:pPr>
        <w:ind w:left="2558" w:leftChars="304" w:right="735" w:rightChars="350" w:hanging="1920" w:hangingChars="6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27CA61A5">
      <w:pPr>
        <w:ind w:left="2560" w:hanging="2560" w:hangingChars="800"/>
        <w:rPr>
          <w:rFonts w:ascii="仿宋_GB2312" w:eastAsia="仿宋_GB2312"/>
          <w:sz w:val="32"/>
          <w:szCs w:val="32"/>
        </w:rPr>
      </w:pPr>
    </w:p>
    <w:p w14:paraId="2A8A8988">
      <w:pPr>
        <w:ind w:left="2560" w:hanging="2560" w:hangingChars="800"/>
        <w:rPr>
          <w:rFonts w:ascii="仿宋_GB2312" w:eastAsia="仿宋_GB2312"/>
          <w:sz w:val="32"/>
          <w:szCs w:val="32"/>
        </w:rPr>
      </w:pPr>
    </w:p>
    <w:p w14:paraId="2F6A286A">
      <w:pPr>
        <w:wordWrap w:val="0"/>
        <w:ind w:left="2558" w:leftChars="304" w:right="735" w:rightChars="350" w:hanging="1920" w:hangingChars="600"/>
        <w:jc w:val="righ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单位名称（公章）：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sz w:val="32"/>
          <w:szCs w:val="32"/>
        </w:rPr>
        <w:t xml:space="preserve"> </w:t>
      </w:r>
    </w:p>
    <w:p w14:paraId="325FEC80">
      <w:pPr>
        <w:wordWrap w:val="0"/>
        <w:ind w:left="2558" w:leftChars="304" w:right="735" w:rightChars="350" w:hanging="1920" w:hangingChars="600"/>
        <w:jc w:val="right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      </w:t>
      </w:r>
    </w:p>
    <w:p w14:paraId="1CC65A67">
      <w:pPr>
        <w:rPr>
          <w:rFonts w:ascii="仿宋_GB2312" w:eastAsia="仿宋_GB2312"/>
          <w:sz w:val="32"/>
          <w:szCs w:val="32"/>
        </w:rPr>
      </w:pPr>
    </w:p>
    <w:p w14:paraId="354C30AB">
      <w:pPr>
        <w:rPr>
          <w:rFonts w:ascii="仿宋_GB2312" w:eastAsia="仿宋_GB2312"/>
          <w:sz w:val="32"/>
          <w:szCs w:val="32"/>
        </w:rPr>
      </w:pPr>
    </w:p>
    <w:p w14:paraId="1A5EDD54">
      <w:pPr>
        <w:ind w:left="2560" w:hanging="2560" w:hangingChars="800"/>
        <w:rPr>
          <w:rFonts w:ascii="仿宋_GB2312" w:eastAsia="仿宋_GB2312"/>
          <w:sz w:val="32"/>
          <w:szCs w:val="32"/>
        </w:rPr>
      </w:pPr>
    </w:p>
    <w:p w14:paraId="7D5A64E3">
      <w:pPr>
        <w:ind w:left="2560" w:hanging="2560" w:hangingChars="800"/>
        <w:rPr>
          <w:sz w:val="32"/>
          <w:szCs w:val="32"/>
        </w:rPr>
      </w:pPr>
    </w:p>
    <w:p w14:paraId="7FBB8488">
      <w:pPr>
        <w:ind w:left="2560" w:hanging="2560" w:hangingChars="800"/>
        <w:rPr>
          <w:sz w:val="32"/>
          <w:szCs w:val="32"/>
        </w:rPr>
      </w:pPr>
    </w:p>
    <w:p w14:paraId="024ABC06">
      <w:pPr>
        <w:keepNext/>
        <w:widowControl/>
        <w:ind w:left="3520" w:hanging="3520" w:hangingChars="8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团体参观人员名单</w:t>
      </w:r>
    </w:p>
    <w:p w14:paraId="40A6870A">
      <w:pPr>
        <w:ind w:left="2560" w:hanging="2560" w:hangingChars="800"/>
        <w:jc w:val="center"/>
        <w:rPr>
          <w:rFonts w:ascii="仿宋_GB2312" w:eastAsia="仿宋_GB2312"/>
          <w:sz w:val="32"/>
          <w:szCs w:val="32"/>
        </w:rPr>
      </w:pPr>
    </w:p>
    <w:p w14:paraId="0678970B">
      <w:pPr>
        <w:ind w:left="2560" w:hanging="2560" w:hangingChars="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单位名称（公章）： </w:t>
      </w:r>
    </w:p>
    <w:p w14:paraId="3DDAC3F5">
      <w:pPr>
        <w:ind w:left="2560" w:hanging="2560" w:hangingChars="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团体人数：</w:t>
      </w:r>
    </w:p>
    <w:p w14:paraId="3579CDAE">
      <w:pPr>
        <w:ind w:left="2560" w:hanging="2560" w:hangingChars="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参观时间：</w:t>
      </w:r>
    </w:p>
    <w:tbl>
      <w:tblPr>
        <w:tblStyle w:val="6"/>
        <w:tblW w:w="8238" w:type="dxa"/>
        <w:tblInd w:w="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109"/>
        <w:gridCol w:w="3588"/>
        <w:gridCol w:w="1425"/>
      </w:tblGrid>
      <w:tr w14:paraId="68C2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825B8F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109" w:type="dxa"/>
          </w:tcPr>
          <w:p w14:paraId="5B67C2C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3588" w:type="dxa"/>
          </w:tcPr>
          <w:p w14:paraId="05731A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身份证号</w:t>
            </w:r>
          </w:p>
        </w:tc>
        <w:tc>
          <w:tcPr>
            <w:tcW w:w="1425" w:type="dxa"/>
          </w:tcPr>
          <w:p w14:paraId="5152C8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 w14:paraId="2874B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94C377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1994C67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3042935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FA001D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510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656D4FA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31F04F3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15FEFF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85D4D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E99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DD75B6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01FFB7F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22E3B05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3061EEE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4A6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70136C8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641B2DB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316FE72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460B98D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24D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432E428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57891C0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4DC41B4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914B1C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43A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0525AF9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3A3F6C9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11DE00C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2B949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DED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5E3DA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7F4AEE1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0C58DE6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5997915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261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9864E3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7B2F824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21D5713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3233182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A35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E95744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3F7E272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1C3818B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6560519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380A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182E1B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62F8EB8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19CB833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61249C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9E4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1FEC3C2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132EF75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2B1DB2D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27A595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00E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3EDCBE1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19C13D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30CFAA3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02C1DFA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E1A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</w:tcPr>
          <w:p w14:paraId="2440B34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09" w:type="dxa"/>
          </w:tcPr>
          <w:p w14:paraId="330EBBA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88" w:type="dxa"/>
          </w:tcPr>
          <w:p w14:paraId="4A6F872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25" w:type="dxa"/>
          </w:tcPr>
          <w:p w14:paraId="6BDC041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419B7273"/>
    <w:p w14:paraId="631E91A0"/>
    <w:p w14:paraId="2BD414D4"/>
    <w:p w14:paraId="6AB932FE"/>
    <w:p w14:paraId="2547AD72"/>
    <w:p w14:paraId="7E80A01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北京科学中心团队参观责任承诺书</w:t>
      </w:r>
    </w:p>
    <w:p w14:paraId="128B0D8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76CB22F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一、前言</w:t>
      </w:r>
    </w:p>
    <w:p w14:paraId="7F308945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本单位（以下简称 “承诺方”）自愿组织团队前往北京科学中心（以下简称 “场馆方”）开展团体参观活动，已完整阅读、充分知晓《中华人民共和国民法典》《中华人民共和国未成年人保护法》《公共场所卫生管理条例》《博物馆条例》及北京科学中心全部参观管理、安全、秩序、展品保护相关规定，清晰认知场馆参观存在的人身、财产、设施损坏、舆论舆情等各类风险，自愿独立承担本次团体参观全过程全部组织、管理、安全、赔偿、法律责任，场馆方仅提供免费参观场地、展陈基础服务，除法定安全保障义务外不承担承诺方团队及第三方相关损害责任，特作出如下不可撤销承诺：</w:t>
      </w:r>
    </w:p>
    <w:p w14:paraId="78F78E4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二、预约与资质信息管理承诺</w:t>
      </w:r>
    </w:p>
    <w:p w14:paraId="2070261D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承诺方所有团队参观均通过场馆官方渠道正规预约，提交全部人员身份、单位、领队联系方式等信息真实、完整、有效，不存在伪造、虚报、瞒报人员数据、团队类型、参观人数等情形，不借用、冒用其他单位预约资质。</w:t>
      </w:r>
    </w:p>
    <w:p w14:paraId="07C009DB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北京科学中心执行免费不免票政策，承诺方及受托合作机构、领队、工作人员不得以培训、讲解、导览、配套服务等任何名义向团队参观者收取门票、参观服务费、预约费等相关费用；严禁中介、旅行社倒卖、转售团体预约名额。</w:t>
      </w:r>
    </w:p>
    <w:p w14:paraId="4F2874C5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3.若场馆因重大接待、设备检修、应急管控等需调整团队参观时段，承诺方须无条件配合改期或取消，不得以此提出索赔、投诉。</w:t>
      </w:r>
    </w:p>
    <w:p w14:paraId="7799B15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三、人员组织与监护管理承诺</w:t>
      </w:r>
    </w:p>
    <w:p w14:paraId="4BCCDFDA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承诺方须指定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1名总领队+足额现场监护人员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全程在岗、全程跟随团队，不得脱岗、离岗、放任人员自由活动；领队全程携带有效身份证件，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保持通信畅通</w:t>
      </w:r>
      <w:r>
        <w:rPr>
          <w:rFonts w:hint="eastAsia" w:ascii="仿宋_GB2312" w:hAnsi="仿宋_GB2312" w:eastAsia="仿宋_GB2312" w:cs="仿宋_GB2312"/>
          <w:sz w:val="32"/>
          <w:szCs w:val="32"/>
        </w:rPr>
        <w:t>，便于场馆工作人员随时联络。</w:t>
      </w:r>
    </w:p>
    <w:p w14:paraId="7D82680E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未成年人团队监护配比标准严格执行：学龄前儿童每5人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至少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配备1名成人监护；小学阶段每15人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至少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配备1名成人监护；中学及以上学生每 30人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至少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配备1名成人监护；残障、行动不便人员须专人一对一陪同看护。</w:t>
      </w:r>
    </w:p>
    <w:p w14:paraId="7A9A903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观前承诺方统一开展前置安全教育、文明观展宣讲，明确展厅禁止行为、展品操作规范、疏散通道、应急联络方式；对心脏病、哮喘、过敏、行动障碍等特殊健康状况人员提前筛查、重点看护，相关人员突发身体不适产生的救治、医疗费用全部由承诺方承担。</w:t>
      </w:r>
    </w:p>
    <w:p w14:paraId="66C0073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所有团队成员统一整队入场、统一整队离场，严禁人员擅自离队、单独游荡、滞留封闭区域、翻越隔离护栏；醉酒、衣冠不整、情绪失控人员不得带入场馆，场馆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有权拒绝此类人员入馆。</w:t>
      </w:r>
    </w:p>
    <w:p w14:paraId="56968184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方作为团队组织者，对团队内未成年人、残障人士、老人等特殊群体承担教育、管理、保护职责，安排专人全程陪同看护。因承诺方未尽到组织管理义务导致上述人员人身伤害或财产损失的，承诺方依法承担相应责任。</w:t>
      </w:r>
    </w:p>
    <w:p w14:paraId="331BC0D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四、安全与安检管控承诺</w:t>
      </w:r>
    </w:p>
    <w:p w14:paraId="325F4BA3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主动配合场馆安检，严禁携带易燃易爆、管制器具、尖锐硬物、自热食品、大功率外放音响、滑板、平衡车、轮滑鞋、大型露营拖车等违禁、危险物品入馆；场馆有权暂扣违规物品或拒绝团队入馆。</w:t>
      </w:r>
    </w:p>
    <w:p w14:paraId="22AEA176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馆内全域严禁吸烟、使用明火；展厅内禁止食用零食、饮料，仅允许饮水；不乱扔垃圾、随地吐痰，自觉维护公共环境卫生。</w:t>
      </w:r>
    </w:p>
    <w:p w14:paraId="54F06F1F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遵守消防管理规定，不堵塞疏散通道、安全出口，不触碰、损坏消防器材；遇人流高峰、突发应急事件，服从场馆工作人员统一指挥有序疏散，承诺方领队第一时间组织清点人员，杜绝拥挤、踩踏风险。</w:t>
      </w:r>
    </w:p>
    <w:p w14:paraId="2F5640D8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团队成员随身财物自行保管，场馆不承担物品丢失、被盗、损毁相关赔偿责任。</w:t>
      </w:r>
    </w:p>
    <w:p w14:paraId="29F91B3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五、展品与设施保护承诺</w:t>
      </w:r>
    </w:p>
    <w:p w14:paraId="29FC1825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所有互动展品严格按照现场操作规程操作，不暴力敲击、拉扯、攀爬、摇晃展品、展柜、护栏、多媒体设备；不刻画、涂鸦、污损墙面、科普图文、装置设施。</w:t>
      </w:r>
    </w:p>
    <w:p w14:paraId="3ABFFC1E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因承诺方团队人员操作不当、故意损坏、过失损毁场馆展品、硬件设施、多媒体设备、标识标牌的，承诺方及当事人须按场馆出具的定损清单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全额照价赔偿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，包含设备维修、零部件更换、展品重置、停运损失、人工抢修等全部费用；造成珍贵科普展品永久性损毁的，场馆保留移交公安、司法机关追责权利。</w:t>
      </w:r>
    </w:p>
    <w:p w14:paraId="34BAD0B4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严禁擅自移动、拆卸、挪用馆内任何公共设施、科普道具；未经场馆书面许可，不得私自在展厅架设支架、三脚架、灯光设备开展商业拍摄、直播活动。</w:t>
      </w:r>
    </w:p>
    <w:p w14:paraId="655D305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六、讲解、宣传与舆情管理承诺</w:t>
      </w:r>
    </w:p>
    <w:p w14:paraId="5347997A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未经场馆书面许可，承诺方及团队人员不得自行组织面向团队及其他观众的集体讲解，不得使用扩音喇叭、蓝牙音箱、手持麦克风等外放设备；禁止开展商业化科普授课、宣讲、产品推介。</w:t>
      </w:r>
    </w:p>
    <w:p w14:paraId="2B4D246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团队自发讲解内容存在科学错误、不实宣传、不当言论、误导公众等情形，由此产生的负面舆论、公众投诉、媒体质疑、监管问询等全部后果由承诺方全权处置，承担澄清、致歉、舆情整改全部成本，场馆因此遭受名誉、品牌损失的有权另行索赔。</w:t>
      </w:r>
    </w:p>
    <w:p w14:paraId="6DDA7A30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拍摄、录制影像素材仅限内部科普学习使用，未经场馆书面授权，不得用于商业广告、短视频带货、付费课程、对外营利宣传；拍摄时关闭闪光灯，不影响其他观众正常参观。</w:t>
      </w:r>
    </w:p>
    <w:p w14:paraId="7CF17DDE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七、文明观展与公共秩序承诺</w:t>
      </w:r>
    </w:p>
    <w:p w14:paraId="11FDCA90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自觉维护首都文明单位观展秩序，不大声喧哗、追逐打闹、抢占互动设备、长时间霸占展品；不与其他观众、场馆工作人员发生争执、辱骂、肢体冲突。</w:t>
      </w:r>
    </w:p>
    <w:p w14:paraId="1572DC42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不开展宗教宣讲、集会、违规宣传、街头表演等与科普参观无关的活动；不擅自发放传单、海报、宣传物料。</w:t>
      </w:r>
    </w:p>
    <w:p w14:paraId="6CC83FB1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尊重场馆工作人员管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理和</w:t>
      </w:r>
      <w:r>
        <w:rPr>
          <w:rFonts w:hint="eastAsia" w:ascii="仿宋_GB2312" w:hAnsi="仿宋_GB2312" w:eastAsia="仿宋_GB2312" w:cs="仿宋_GB2312"/>
          <w:sz w:val="32"/>
          <w:szCs w:val="32"/>
        </w:rPr>
        <w:t>劝导，对违规行为拒不配合、多次劝阻无效的，场馆有权终止本次团队参观，责令全体人员立即离场，并将承诺方纳入场馆团体参观黑名单，永久或阶段性限制预约资格。</w:t>
      </w:r>
    </w:p>
    <w:p w14:paraId="69FBC1B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八、风险自担与法律责任承诺</w:t>
      </w:r>
    </w:p>
    <w:p w14:paraId="2453DEB4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承诺方充分预见并自愿承担本次参观全部固有风险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</w:t>
      </w:r>
      <w:r>
        <w:rPr>
          <w:rFonts w:hint="eastAsia" w:ascii="仿宋_GB2312" w:hAnsi="仿宋_GB2312" w:eastAsia="仿宋_GB2312" w:cs="仿宋_GB2312"/>
          <w:sz w:val="32"/>
          <w:szCs w:val="32"/>
        </w:rPr>
        <w:t>地面湿滑、人群拥挤、设备互动磕碰、上下楼梯摔伤、突发疾病、第三方碰撞伤害等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除场馆存在重大过失、故意侵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权等</w:t>
      </w:r>
      <w:r>
        <w:rPr>
          <w:rFonts w:hint="eastAsia" w:ascii="仿宋_GB2312" w:hAnsi="仿宋_GB2312" w:eastAsia="仿宋_GB2312" w:cs="仿宋_GB2312"/>
          <w:sz w:val="32"/>
          <w:szCs w:val="32"/>
        </w:rPr>
        <w:t>情形外，任何人身伤害、财产损失均由承诺方独立承担全部责任，不得向场馆方主张赔偿、补偿。</w:t>
      </w:r>
    </w:p>
    <w:p w14:paraId="4F1094FC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若团队人员行为造成第三方观众人身受伤、财物损失，全部赔偿、医疗、诉讼、维权费用由承诺方先行赔付、兜底承担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场馆因此被第三方起诉、索赔产生的诉讼费、律师费、赔偿金，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场馆有权</w:t>
      </w:r>
      <w:r>
        <w:rPr>
          <w:rFonts w:hint="eastAsia" w:ascii="仿宋_GB2312" w:hAnsi="仿宋_GB2312" w:eastAsia="仿宋_GB2312" w:cs="仿宋_GB2312"/>
          <w:sz w:val="32"/>
          <w:szCs w:val="32"/>
        </w:rPr>
        <w:t>全额向承诺方追偿。</w:t>
      </w:r>
    </w:p>
    <w:p w14:paraId="029847A2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承诺方确认本承诺书具备民事法律效力，单位盖章、领队签字即代表本单位完全认可全部条款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如违反任意一条承诺，场馆有权取消本次参观、拒绝后续预约，并依法追究全部经济与法律责任。</w:t>
      </w:r>
    </w:p>
    <w:p w14:paraId="53A474CC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因履行本承诺书产生争议，双方优先协商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协商不成，提交北京科学中心所在地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人民法院提起诉讼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D8FDA8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九、其他约定</w:t>
      </w:r>
    </w:p>
    <w:p w14:paraId="4F410E2F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场馆方建议承诺方为团队成员购买意外伤害保险及公众责任保险；组织未成年人团队参观的，鼓励为未成年人购买意外伤害保险。</w:t>
      </w:r>
    </w:p>
    <w:p w14:paraId="373E26CD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因不可抗力（自然灾害、政府管控、突发公共卫生事件等）导致参观活动无法进行或需中止的，双方互不承担违约责任，场馆方协助承诺方改期或取消。</w:t>
      </w:r>
    </w:p>
    <w:p w14:paraId="5FF55F2E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本承诺书一式两份，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北京科学中心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、承诺单位各留存一份，自签字盖章当日生效，适用于本次预约时段全部参观活动。</w:t>
      </w:r>
    </w:p>
    <w:p w14:paraId="480EB904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方已将本承诺书全部条款完整告知每一名团队参观人员，应确保团队成员遵守本承诺书各项规定；所有人员均知晓并同意遵守本承诺全部内容。因团队成员个人行为违反本承诺书造成后果的，承诺方承担连带管理责任。</w:t>
      </w:r>
    </w:p>
    <w:p w14:paraId="6CB8446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BE9A97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填写栏</w:t>
      </w:r>
    </w:p>
    <w:p w14:paraId="3C2BA3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5F5F9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1.参观单位全称：</w:t>
      </w:r>
      <w:r>
        <w:rPr>
          <w:rFonts w:hint="eastAsia" w:ascii="宋体" w:hAnsi="宋体" w:eastAsia="宋体" w:cs="宋体"/>
          <w:sz w:val="32"/>
          <w:szCs w:val="32"/>
        </w:rPr>
        <w:t>________________________________</w:t>
      </w:r>
    </w:p>
    <w:p w14:paraId="00CD0AC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2.统一社会信用代码：</w:t>
      </w:r>
      <w:r>
        <w:rPr>
          <w:rFonts w:hint="eastAsia" w:ascii="宋体" w:hAnsi="宋体" w:eastAsia="宋体" w:cs="宋体"/>
          <w:sz w:val="32"/>
          <w:szCs w:val="32"/>
        </w:rPr>
        <w:t>____________________________</w:t>
      </w:r>
    </w:p>
    <w:p w14:paraId="1D0D57F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3.团队总人数：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人；其中成年人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人，未成年人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人，残障人士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</w:p>
    <w:p w14:paraId="46A3E64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4.参观预约日期：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</w:rPr>
        <w:t>____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</w:rPr>
        <w:t>____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宋体" w:hAnsi="宋体" w:eastAsia="宋体" w:cs="宋体"/>
          <w:sz w:val="32"/>
          <w:szCs w:val="32"/>
        </w:rPr>
        <w:t>____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宋体" w:hAnsi="宋体" w:eastAsia="宋体" w:cs="宋体"/>
          <w:sz w:val="32"/>
          <w:szCs w:val="32"/>
        </w:rPr>
        <w:t>____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</w:p>
    <w:p w14:paraId="48C9AEE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5.总领队姓名：</w:t>
      </w:r>
      <w:r>
        <w:rPr>
          <w:rFonts w:hint="eastAsia" w:ascii="宋体" w:hAnsi="宋体" w:eastAsia="宋体" w:cs="宋体"/>
          <w:sz w:val="32"/>
          <w:szCs w:val="32"/>
        </w:rPr>
        <w:t>________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宋体" w:hAnsi="宋体" w:eastAsia="宋体" w:cs="宋体"/>
          <w:sz w:val="32"/>
          <w:szCs w:val="32"/>
        </w:rPr>
        <w:t>_____________</w:t>
      </w:r>
    </w:p>
    <w:p w14:paraId="2172077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6.监护人员总数量：</w:t>
      </w:r>
      <w:r>
        <w:rPr>
          <w:rFonts w:hint="eastAsia" w:ascii="宋体" w:hAnsi="宋体" w:eastAsia="宋体" w:cs="宋体"/>
          <w:sz w:val="32"/>
          <w:szCs w:val="32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</w:p>
    <w:p w14:paraId="00F8E739">
      <w:pPr>
        <w:pStyle w:val="2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我方已完整阅读、清晰理解并自愿履行本承诺书全部条款，自愿承担全部组织、安全、赔偿及法律责任，无任何胁迫、隐瞒情形。</w:t>
      </w:r>
    </w:p>
    <w:p w14:paraId="2A58F4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1CDB3F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承诺单位（公章）： </w:t>
      </w:r>
    </w:p>
    <w:p w14:paraId="1066E2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法定代表人 / 授权负责人签字： </w:t>
      </w:r>
    </w:p>
    <w:p w14:paraId="5C5335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08B93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领队签字： </w:t>
      </w:r>
    </w:p>
    <w:p w14:paraId="687936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right="0"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签署日期：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WI2NTA2NmVlYjc5NWUyODJhZWU0ZTNlYTdhZmEifQ=="/>
  </w:docVars>
  <w:rsids>
    <w:rsidRoot w:val="43712A03"/>
    <w:rsid w:val="0703602A"/>
    <w:rsid w:val="127025BB"/>
    <w:rsid w:val="1D3A2C59"/>
    <w:rsid w:val="1D411768"/>
    <w:rsid w:val="29FA6504"/>
    <w:rsid w:val="4371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after="120" w:afterAutospacing="0" w:line="30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qFormat/>
    <w:uiPriority w:val="0"/>
    <w:pPr>
      <w:widowControl w:val="0"/>
      <w:spacing w:beforeAutospacing="0" w:afterAutospacing="0" w:line="360" w:lineRule="auto"/>
      <w:jc w:val="center"/>
      <w:outlineLvl w:val="9"/>
    </w:pPr>
    <w:rPr>
      <w:rFonts w:ascii="Times New Roman" w:hAnsi="Times New Roman" w:eastAsia="黑体" w:cs="Times New Roman"/>
      <w:sz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强调标题"/>
    <w:next w:val="1"/>
    <w:qFormat/>
    <w:uiPriority w:val="0"/>
    <w:pPr>
      <w:spacing w:before="240" w:after="120" w:line="360" w:lineRule="auto"/>
      <w:ind w:firstLine="600" w:firstLineChars="200"/>
      <w:jc w:val="left"/>
      <w:outlineLvl w:val="0"/>
    </w:pPr>
    <w:rPr>
      <w:rFonts w:ascii="Times New Roman" w:hAnsi="Times New Roman" w:eastAsia="宋体" w:cs="Times New Roman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132</Words>
  <Characters>132</Characters>
  <Lines>0</Lines>
  <Paragraphs>0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2024-01-05T07:16:00Z</dcterms:created>
  <dc:creator>猫小咪</dc:creator>
  <cp:lastModifiedBy>果小歪</cp:lastModifiedBy>
  <dcterms:modified xsi:type="dcterms:W3CDTF">2026-07-29T02:34:53Z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D860A55A869240C68A4EDC9596D25EF8_11</vt:lpwstr>
  </property>
  <property fmtid="{D5CDD505-2E9C-101B-9397-08002B2CF9AE}" pid="4" name="KSOTemplateDocerSaveRecord">
    <vt:lpwstr>eyJoZGlkIjoiODVjZWIyNjUxNTU5Yjc0OTY0OTZkM2ZmMjI1ZTBkNzMiLCJ1c2VySWQiOiI0MDU2NTQ5MzMifQ==</vt:lpwstr>
  </property>
</Properties>
</file>